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16"/>
      </w:tblGrid>
      <w:tr w:rsidR="00042DAF" w:rsidRPr="00B56276" w:rsidTr="001A2E02">
        <w:trPr>
          <w:trHeight w:val="559"/>
        </w:trPr>
        <w:tc>
          <w:tcPr>
            <w:tcW w:w="11116" w:type="dxa"/>
            <w:shd w:val="clear" w:color="auto" w:fill="auto"/>
            <w:vAlign w:val="center"/>
          </w:tcPr>
          <w:p w:rsidR="00042DAF" w:rsidRPr="0067514F" w:rsidRDefault="00B56276" w:rsidP="00CC7C13">
            <w:pPr>
              <w:pStyle w:val="a5COLFOUR"/>
              <w:spacing w:before="100" w:beforeAutospacing="1" w:after="100" w:afterAutospacing="1"/>
              <w:outlineLvl w:val="0"/>
              <w:rPr>
                <w:rFonts w:cs="Arial"/>
                <w:bCs/>
                <w:spacing w:val="-2"/>
                <w:sz w:val="32"/>
                <w:szCs w:val="36"/>
                <w:lang w:val="en-GB"/>
              </w:rPr>
            </w:pPr>
            <w:bookmarkStart w:id="0" w:name="_Toc318899266"/>
            <w:bookmarkStart w:id="1" w:name="_Toc318901267"/>
            <w:r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>Reference</w:t>
            </w:r>
            <w:r w:rsidR="00042DAF" w:rsidRPr="0067514F"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 xml:space="preserve"> Number: </w:t>
            </w:r>
            <w:r w:rsidR="00917668"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>G</w:t>
            </w:r>
            <w:r w:rsidR="00167A16"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>FOI00</w:t>
            </w:r>
            <w:r w:rsidR="00BF29D6" w:rsidRPr="00BF29D6"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>50</w:t>
            </w:r>
            <w:r w:rsidR="00917668">
              <w:rPr>
                <w:rFonts w:cs="Arial"/>
                <w:bCs/>
                <w:spacing w:val="-2"/>
                <w:sz w:val="32"/>
                <w:szCs w:val="36"/>
                <w:lang w:val="en-GB"/>
              </w:rPr>
              <w:t>53</w:t>
            </w:r>
          </w:p>
        </w:tc>
      </w:tr>
    </w:tbl>
    <w:p w:rsidR="00042DAF" w:rsidRDefault="00042DAF" w:rsidP="00FF5DA9">
      <w:pPr>
        <w:pStyle w:val="a5COLFOUR"/>
        <w:outlineLvl w:val="0"/>
        <w:rPr>
          <w:rFonts w:cs="Arial"/>
          <w:bCs/>
          <w:spacing w:val="-2"/>
          <w:sz w:val="36"/>
          <w:szCs w:val="36"/>
          <w:lang w:val="en-GB"/>
        </w:rPr>
      </w:pPr>
    </w:p>
    <w:p w:rsidR="00102640" w:rsidRDefault="00C81594" w:rsidP="00FF5DA9">
      <w:pPr>
        <w:pStyle w:val="a5COLFOUR"/>
        <w:outlineLvl w:val="0"/>
        <w:rPr>
          <w:rFonts w:cs="Arial"/>
          <w:bCs/>
          <w:spacing w:val="-2"/>
          <w:sz w:val="36"/>
          <w:szCs w:val="36"/>
          <w:lang w:val="en-GB"/>
        </w:rPr>
      </w:pPr>
      <w:r w:rsidRPr="00C81594">
        <w:rPr>
          <w:rFonts w:cs="Arial"/>
          <w:bCs/>
          <w:spacing w:val="-2"/>
          <w:sz w:val="36"/>
          <w:szCs w:val="36"/>
          <w:lang w:val="en-GB"/>
        </w:rPr>
        <w:t>Request</w:t>
      </w:r>
      <w:r w:rsidR="00A91A89">
        <w:rPr>
          <w:rFonts w:cs="Arial"/>
          <w:bCs/>
          <w:spacing w:val="-2"/>
          <w:sz w:val="36"/>
          <w:szCs w:val="36"/>
          <w:lang w:val="en-GB"/>
        </w:rPr>
        <w:t>:</w:t>
      </w:r>
      <w:r w:rsidRPr="00C81594">
        <w:rPr>
          <w:rFonts w:cs="Arial"/>
          <w:bCs/>
          <w:spacing w:val="-2"/>
          <w:sz w:val="36"/>
          <w:szCs w:val="36"/>
          <w:lang w:val="en-GB"/>
        </w:rPr>
        <w:t xml:space="preserve"> </w:t>
      </w:r>
    </w:p>
    <w:p w:rsidR="00BF29D6" w:rsidRDefault="00BF29D6" w:rsidP="00BF29D6">
      <w:pPr>
        <w:pStyle w:val="PlainText"/>
      </w:pPr>
      <w:r>
        <w:t xml:space="preserve">1. How many people are employed to deal with FOI? </w:t>
      </w:r>
    </w:p>
    <w:p w:rsidR="00BF29D6" w:rsidRDefault="00BF29D6" w:rsidP="00BF29D6">
      <w:pPr>
        <w:pStyle w:val="PlainText"/>
      </w:pPr>
      <w:r>
        <w:t xml:space="preserve">2. What is the budget for administering FOI? </w:t>
      </w:r>
    </w:p>
    <w:p w:rsidR="00BF29D6" w:rsidRDefault="00BF29D6" w:rsidP="00BF29D6">
      <w:pPr>
        <w:pStyle w:val="PlainText"/>
      </w:pPr>
      <w:r>
        <w:t xml:space="preserve">3. Do you use case management software for FOI? If so, which one? </w:t>
      </w:r>
    </w:p>
    <w:p w:rsidR="00BF29D6" w:rsidRDefault="00BF29D6" w:rsidP="00BF29D6">
      <w:pPr>
        <w:pStyle w:val="PlainText"/>
      </w:pPr>
      <w:r>
        <w:t>4. Do you publish a disclosure log?</w:t>
      </w:r>
    </w:p>
    <w:p w:rsidR="0045503C" w:rsidRPr="00AD0088" w:rsidRDefault="0045503C" w:rsidP="00FF5DA9">
      <w:pPr>
        <w:pStyle w:val="a5COLFOUR"/>
        <w:outlineLvl w:val="0"/>
        <w:rPr>
          <w:rFonts w:cs="Arial"/>
          <w:bCs/>
          <w:spacing w:val="-2"/>
          <w:sz w:val="22"/>
          <w:szCs w:val="22"/>
          <w:lang w:val="en-GB"/>
        </w:rPr>
      </w:pPr>
    </w:p>
    <w:p w:rsidR="00102640" w:rsidRDefault="00102640" w:rsidP="00FF5DA9">
      <w:pPr>
        <w:pStyle w:val="a5COLFOUR"/>
        <w:outlineLvl w:val="0"/>
        <w:rPr>
          <w:rFonts w:cs="Arial"/>
          <w:bCs/>
          <w:spacing w:val="-2"/>
          <w:sz w:val="22"/>
          <w:szCs w:val="22"/>
          <w:lang w:val="en-GB"/>
        </w:rPr>
      </w:pPr>
    </w:p>
    <w:p w:rsidR="00C81594" w:rsidRPr="00AD0088" w:rsidRDefault="00A91A89" w:rsidP="00FF5DA9">
      <w:pPr>
        <w:pStyle w:val="a5COLFOUR"/>
        <w:outlineLvl w:val="0"/>
        <w:rPr>
          <w:rFonts w:cs="Arial"/>
          <w:bCs/>
          <w:spacing w:val="-2"/>
          <w:sz w:val="22"/>
          <w:szCs w:val="22"/>
          <w:lang w:val="en-GB"/>
        </w:rPr>
      </w:pPr>
      <w:r>
        <w:rPr>
          <w:rFonts w:cs="Arial"/>
          <w:bCs/>
          <w:spacing w:val="-2"/>
          <w:sz w:val="36"/>
          <w:szCs w:val="36"/>
          <w:lang w:val="en-GB"/>
        </w:rPr>
        <w:t>R</w:t>
      </w:r>
      <w:r w:rsidR="00C81594" w:rsidRPr="00C81594">
        <w:rPr>
          <w:rFonts w:cs="Arial"/>
          <w:bCs/>
          <w:spacing w:val="-2"/>
          <w:sz w:val="36"/>
          <w:szCs w:val="36"/>
          <w:lang w:val="en-GB"/>
        </w:rPr>
        <w:t>esponse</w:t>
      </w:r>
      <w:r w:rsidR="00C81594">
        <w:rPr>
          <w:rFonts w:cs="Arial"/>
          <w:bCs/>
          <w:spacing w:val="-2"/>
          <w:sz w:val="36"/>
          <w:szCs w:val="36"/>
          <w:lang w:val="en-GB"/>
        </w:rPr>
        <w:t xml:space="preserve">: </w:t>
      </w:r>
    </w:p>
    <w:bookmarkEnd w:id="0"/>
    <w:bookmarkEnd w:id="1"/>
    <w:p w:rsidR="00BF29D6" w:rsidRDefault="00BF29D6" w:rsidP="001C38E7">
      <w:pPr>
        <w:pStyle w:val="MOJnormal"/>
        <w:spacing w:after="120"/>
        <w:rPr>
          <w:sz w:val="22"/>
          <w:szCs w:val="22"/>
        </w:rPr>
      </w:pPr>
    </w:p>
    <w:p w:rsidR="00BF29D6" w:rsidRDefault="00BF29D6" w:rsidP="00BF29D6">
      <w:pPr>
        <w:rPr>
          <w:lang w:eastAsia="en-GB"/>
        </w:rPr>
      </w:pPr>
    </w:p>
    <w:p w:rsidR="001C38E7" w:rsidRDefault="00BF29D6" w:rsidP="00BF29D6">
      <w:pPr>
        <w:rPr>
          <w:lang w:eastAsia="en-GB"/>
        </w:rPr>
      </w:pPr>
      <w:r>
        <w:rPr>
          <w:lang w:eastAsia="en-GB"/>
        </w:rPr>
        <w:t xml:space="preserve">Question 1 </w:t>
      </w:r>
      <w:r w:rsidR="00917668">
        <w:rPr>
          <w:lang w:eastAsia="en-GB"/>
        </w:rPr>
        <w:t>–</w:t>
      </w:r>
      <w:r w:rsidR="0061470F">
        <w:rPr>
          <w:lang w:eastAsia="en-GB"/>
        </w:rPr>
        <w:t xml:space="preserve"> </w:t>
      </w:r>
      <w:r w:rsidR="00917668">
        <w:rPr>
          <w:lang w:eastAsia="en-GB"/>
        </w:rPr>
        <w:t xml:space="preserve">Gravesham Borough </w:t>
      </w:r>
      <w:r w:rsidR="0061470F">
        <w:rPr>
          <w:lang w:eastAsia="en-GB"/>
        </w:rPr>
        <w:t>Counc</w:t>
      </w:r>
      <w:r w:rsidR="00163D25">
        <w:rPr>
          <w:lang w:eastAsia="en-GB"/>
        </w:rPr>
        <w:t>il does not employ staff that specifically deal with FOI requests. The handling of FOI requests is an integral responsibility of each service area.</w:t>
      </w:r>
    </w:p>
    <w:p w:rsidR="0061470F" w:rsidRDefault="0061470F" w:rsidP="00BF29D6">
      <w:pPr>
        <w:rPr>
          <w:lang w:eastAsia="en-GB"/>
        </w:rPr>
      </w:pPr>
      <w:r>
        <w:rPr>
          <w:lang w:eastAsia="en-GB"/>
        </w:rPr>
        <w:t xml:space="preserve">Question 2- </w:t>
      </w:r>
      <w:r w:rsidR="00917668">
        <w:rPr>
          <w:lang w:eastAsia="en-GB"/>
        </w:rPr>
        <w:t xml:space="preserve">Gravesham Borough </w:t>
      </w:r>
      <w:proofErr w:type="gramStart"/>
      <w:r w:rsidR="00917668">
        <w:rPr>
          <w:lang w:eastAsia="en-GB"/>
        </w:rPr>
        <w:t xml:space="preserve">Council  </w:t>
      </w:r>
      <w:r>
        <w:rPr>
          <w:lang w:eastAsia="en-GB"/>
        </w:rPr>
        <w:t>does</w:t>
      </w:r>
      <w:proofErr w:type="gramEnd"/>
      <w:r>
        <w:rPr>
          <w:lang w:eastAsia="en-GB"/>
        </w:rPr>
        <w:t xml:space="preserve"> not </w:t>
      </w:r>
      <w:r w:rsidR="00163D25">
        <w:rPr>
          <w:lang w:eastAsia="en-GB"/>
        </w:rPr>
        <w:t>have a central budget for FOIs.</w:t>
      </w:r>
    </w:p>
    <w:p w:rsidR="00BF29D6" w:rsidRDefault="00163D25" w:rsidP="00BF29D6">
      <w:pPr>
        <w:rPr>
          <w:lang w:eastAsia="en-GB"/>
        </w:rPr>
      </w:pPr>
      <w:r>
        <w:rPr>
          <w:lang w:eastAsia="en-GB"/>
        </w:rPr>
        <w:t>Question 3 - No</w:t>
      </w:r>
    </w:p>
    <w:p w:rsidR="00BF29D6" w:rsidRPr="00BF29D6" w:rsidRDefault="00BF29D6" w:rsidP="00BF29D6">
      <w:pPr>
        <w:rPr>
          <w:lang w:eastAsia="en-GB"/>
        </w:rPr>
      </w:pPr>
      <w:r>
        <w:rPr>
          <w:lang w:eastAsia="en-GB"/>
        </w:rPr>
        <w:t>Question 4 -No</w:t>
      </w:r>
    </w:p>
    <w:sectPr w:rsidR="00BF29D6" w:rsidRPr="00BF29D6" w:rsidSect="00C10F4D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539" w:right="567" w:bottom="397" w:left="539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1D" w:rsidRDefault="00FB261D">
      <w:r>
        <w:separator/>
      </w:r>
    </w:p>
  </w:endnote>
  <w:endnote w:type="continuationSeparator" w:id="0">
    <w:p w:rsidR="00FB261D" w:rsidRDefault="00FB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9" w:rsidRPr="00606684" w:rsidRDefault="00FF5DA9" w:rsidP="006066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6"/>
    </w:tblGrid>
    <w:tr w:rsidR="00C10F4D" w:rsidRPr="00B56276" w:rsidTr="00B56276">
      <w:tc>
        <w:tcPr>
          <w:tcW w:w="11016" w:type="dxa"/>
          <w:shd w:val="clear" w:color="auto" w:fill="auto"/>
        </w:tcPr>
        <w:p w:rsidR="00C10F4D" w:rsidRPr="00B56276" w:rsidRDefault="00C10F4D" w:rsidP="00B56276">
          <w:pPr>
            <w:pStyle w:val="Footer"/>
            <w:rPr>
              <w:rFonts w:ascii="Arial" w:hAnsi="Arial" w:cs="Arial"/>
              <w:sz w:val="32"/>
              <w:szCs w:val="32"/>
            </w:rPr>
          </w:pPr>
          <w:r w:rsidRPr="00726554">
            <w:rPr>
              <w:rFonts w:ascii="Arial" w:hAnsi="Arial" w:cs="Arial"/>
              <w:sz w:val="28"/>
              <w:szCs w:val="32"/>
            </w:rPr>
            <w:t xml:space="preserve">If you wish to receive further information in regards to this request or wish to submit a Freedom of Information Request please forward your request to </w:t>
          </w:r>
          <w:hyperlink r:id="rId1" w:history="1">
            <w:r w:rsidR="00B56276" w:rsidRPr="00726554">
              <w:rPr>
                <w:rStyle w:val="Hyperlink"/>
                <w:rFonts w:ascii="Arial" w:hAnsi="Arial" w:cs="Arial"/>
                <w:sz w:val="28"/>
                <w:szCs w:val="32"/>
              </w:rPr>
              <w:t>freedom@medway.gov.uk</w:t>
            </w:r>
          </w:hyperlink>
          <w:r w:rsidR="00B56276" w:rsidRPr="00726554">
            <w:rPr>
              <w:rFonts w:ascii="Arial" w:hAnsi="Arial" w:cs="Arial"/>
              <w:sz w:val="28"/>
              <w:szCs w:val="32"/>
            </w:rPr>
            <w:t xml:space="preserve"> </w:t>
          </w:r>
          <w:r w:rsidRPr="00726554">
            <w:rPr>
              <w:rFonts w:ascii="Arial" w:hAnsi="Arial" w:cs="Arial"/>
              <w:sz w:val="28"/>
              <w:szCs w:val="32"/>
            </w:rPr>
            <w:t xml:space="preserve">or </w:t>
          </w:r>
          <w:r w:rsidR="00B56276" w:rsidRPr="00726554">
            <w:rPr>
              <w:rFonts w:ascii="Arial" w:hAnsi="Arial" w:cs="Arial"/>
              <w:sz w:val="28"/>
              <w:szCs w:val="32"/>
            </w:rPr>
            <w:t>Information Governance Team</w:t>
          </w:r>
          <w:r w:rsidRPr="00726554">
            <w:rPr>
              <w:rFonts w:ascii="Arial" w:hAnsi="Arial" w:cs="Arial"/>
              <w:sz w:val="28"/>
              <w:szCs w:val="32"/>
            </w:rPr>
            <w:t xml:space="preserve">, </w:t>
          </w:r>
          <w:r w:rsidR="00B56276" w:rsidRPr="00726554">
            <w:rPr>
              <w:rFonts w:ascii="Arial" w:hAnsi="Arial" w:cs="Arial"/>
              <w:sz w:val="28"/>
              <w:szCs w:val="32"/>
            </w:rPr>
            <w:t>Medway</w:t>
          </w:r>
          <w:r w:rsidRPr="00726554">
            <w:rPr>
              <w:rFonts w:ascii="Arial" w:hAnsi="Arial" w:cs="Arial"/>
              <w:sz w:val="28"/>
              <w:szCs w:val="32"/>
            </w:rPr>
            <w:t xml:space="preserve"> Council, </w:t>
          </w:r>
          <w:r w:rsidR="00B56276" w:rsidRPr="00726554">
            <w:rPr>
              <w:rFonts w:ascii="Arial" w:hAnsi="Arial" w:cs="Arial"/>
              <w:sz w:val="28"/>
              <w:szCs w:val="32"/>
            </w:rPr>
            <w:t>Gun Wharf, Dock Road, Chatham,</w:t>
          </w:r>
          <w:r w:rsidRPr="00726554">
            <w:rPr>
              <w:rFonts w:ascii="Arial" w:hAnsi="Arial" w:cs="Arial"/>
              <w:sz w:val="28"/>
              <w:szCs w:val="32"/>
            </w:rPr>
            <w:t xml:space="preserve"> Kent, </w:t>
          </w:r>
          <w:r w:rsidR="00B56276" w:rsidRPr="00726554">
            <w:rPr>
              <w:rFonts w:ascii="Arial" w:hAnsi="Arial" w:cs="Arial"/>
              <w:sz w:val="28"/>
              <w:szCs w:val="32"/>
            </w:rPr>
            <w:t>ME4 4TR</w:t>
          </w:r>
          <w:r w:rsidRPr="00726554">
            <w:rPr>
              <w:rFonts w:ascii="Arial" w:hAnsi="Arial" w:cs="Arial"/>
              <w:sz w:val="28"/>
              <w:szCs w:val="32"/>
            </w:rPr>
            <w:t>.</w:t>
          </w:r>
        </w:p>
      </w:tc>
    </w:tr>
  </w:tbl>
  <w:p w:rsidR="00FF5DA9" w:rsidRPr="001C38E7" w:rsidRDefault="001C38E7" w:rsidP="001C38E7">
    <w:pPr>
      <w:pStyle w:val="Footer"/>
      <w:jc w:val="center"/>
      <w:rPr>
        <w:rFonts w:ascii="Arial" w:hAnsi="Arial" w:cs="Arial"/>
        <w:sz w:val="18"/>
        <w:szCs w:val="8"/>
      </w:rPr>
    </w:pPr>
    <w:r>
      <w:rPr>
        <w:rFonts w:ascii="Arial" w:hAnsi="Arial" w:cs="Arial"/>
        <w:sz w:val="18"/>
        <w:szCs w:val="8"/>
      </w:rPr>
      <w:t xml:space="preserve">Page </w:t>
    </w:r>
    <w:r w:rsidRPr="001C38E7">
      <w:rPr>
        <w:rFonts w:ascii="Arial" w:hAnsi="Arial" w:cs="Arial"/>
        <w:sz w:val="18"/>
        <w:szCs w:val="8"/>
      </w:rPr>
      <w:fldChar w:fldCharType="begin"/>
    </w:r>
    <w:r w:rsidRPr="001C38E7">
      <w:rPr>
        <w:rFonts w:ascii="Arial" w:hAnsi="Arial" w:cs="Arial"/>
        <w:sz w:val="18"/>
        <w:szCs w:val="8"/>
      </w:rPr>
      <w:instrText xml:space="preserve"> PAGE  \* Arabic  \* MERGEFORMAT </w:instrText>
    </w:r>
    <w:r w:rsidRPr="001C38E7">
      <w:rPr>
        <w:rFonts w:ascii="Arial" w:hAnsi="Arial" w:cs="Arial"/>
        <w:sz w:val="18"/>
        <w:szCs w:val="8"/>
      </w:rPr>
      <w:fldChar w:fldCharType="separate"/>
    </w:r>
    <w:r w:rsidR="00163D25">
      <w:rPr>
        <w:rFonts w:ascii="Arial" w:hAnsi="Arial" w:cs="Arial"/>
        <w:noProof/>
        <w:sz w:val="18"/>
        <w:szCs w:val="8"/>
      </w:rPr>
      <w:t>1</w:t>
    </w:r>
    <w:r w:rsidRPr="001C38E7">
      <w:rPr>
        <w:rFonts w:ascii="Arial" w:hAnsi="Arial" w:cs="Arial"/>
        <w:sz w:val="18"/>
        <w:szCs w:val="8"/>
      </w:rPr>
      <w:fldChar w:fldCharType="end"/>
    </w:r>
    <w:r w:rsidRPr="001C38E7">
      <w:rPr>
        <w:rFonts w:ascii="Arial" w:hAnsi="Arial" w:cs="Arial"/>
        <w:sz w:val="18"/>
        <w:szCs w:val="8"/>
      </w:rPr>
      <w:t xml:space="preserve"> of </w:t>
    </w:r>
    <w:r w:rsidRPr="001C38E7">
      <w:rPr>
        <w:rFonts w:ascii="Arial" w:hAnsi="Arial" w:cs="Arial"/>
        <w:sz w:val="18"/>
        <w:szCs w:val="8"/>
      </w:rPr>
      <w:fldChar w:fldCharType="begin"/>
    </w:r>
    <w:r w:rsidRPr="001C38E7">
      <w:rPr>
        <w:rFonts w:ascii="Arial" w:hAnsi="Arial" w:cs="Arial"/>
        <w:sz w:val="18"/>
        <w:szCs w:val="8"/>
      </w:rPr>
      <w:instrText xml:space="preserve"> NUMPAGES  \* Arabic  \* MERGEFORMAT </w:instrText>
    </w:r>
    <w:r w:rsidRPr="001C38E7">
      <w:rPr>
        <w:rFonts w:ascii="Arial" w:hAnsi="Arial" w:cs="Arial"/>
        <w:sz w:val="18"/>
        <w:szCs w:val="8"/>
      </w:rPr>
      <w:fldChar w:fldCharType="separate"/>
    </w:r>
    <w:r w:rsidR="00163D25">
      <w:rPr>
        <w:rFonts w:ascii="Arial" w:hAnsi="Arial" w:cs="Arial"/>
        <w:noProof/>
        <w:sz w:val="18"/>
        <w:szCs w:val="8"/>
      </w:rPr>
      <w:t>1</w:t>
    </w:r>
    <w:r w:rsidRPr="001C38E7">
      <w:rPr>
        <w:rFonts w:ascii="Arial" w:hAnsi="Arial" w:cs="Arial"/>
        <w:sz w:val="1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9" w:rsidRPr="00606684" w:rsidRDefault="00FF5DA9" w:rsidP="006066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1D" w:rsidRDefault="00FB261D">
      <w:r>
        <w:separator/>
      </w:r>
    </w:p>
  </w:footnote>
  <w:footnote w:type="continuationSeparator" w:id="0">
    <w:p w:rsidR="00FB261D" w:rsidRDefault="00FB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F" w:rsidRDefault="00CC7C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-868045</wp:posOffset>
          </wp:positionV>
          <wp:extent cx="1485900" cy="1028700"/>
          <wp:effectExtent l="0" t="0" r="0" b="0"/>
          <wp:wrapTight wrapText="bothSides">
            <wp:wrapPolygon edited="0">
              <wp:start x="0" y="0"/>
              <wp:lineTo x="0" y="21200"/>
              <wp:lineTo x="21323" y="21200"/>
              <wp:lineTo x="21323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-713740</wp:posOffset>
              </wp:positionV>
              <wp:extent cx="4914900" cy="673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DAF" w:rsidRDefault="00042DAF" w:rsidP="00042DAF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Freedom of Information Act 2000 &amp; Environmental Information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Regs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. 2004</w:t>
                          </w:r>
                        </w:p>
                        <w:p w:rsidR="00042DAF" w:rsidRPr="00C81594" w:rsidRDefault="00042DAF" w:rsidP="00042DAF">
                          <w:pPr>
                            <w:rPr>
                              <w:rFonts w:ascii="Arial" w:hAnsi="Arial" w:cs="Arial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pt;margin-top:-56.2pt;width:387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" stroked="f">
              <v:textbox>
                <w:txbxContent>
                  <w:p w:rsidR="00042DAF" w:rsidRDefault="00042DAF" w:rsidP="00042DAF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Freedom of Information Act 2000 &amp; Environmental Information </w:t>
                    </w:r>
                    <w:proofErr w:type="spellStart"/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Regs</w:t>
                    </w:r>
                    <w:proofErr w:type="spellEnd"/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. 2004</w:t>
                    </w:r>
                  </w:p>
                  <w:p w:rsidR="00042DAF" w:rsidRPr="00C81594" w:rsidRDefault="00042DAF" w:rsidP="00042DAF">
                    <w:pPr>
                      <w:rPr>
                        <w:rFonts w:ascii="Arial" w:hAnsi="Arial" w:cs="Arial"/>
                        <w:sz w:val="64"/>
                        <w:szCs w:val="6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3"/>
    <w:rsid w:val="00042DAF"/>
    <w:rsid w:val="000A5177"/>
    <w:rsid w:val="00102640"/>
    <w:rsid w:val="00163D25"/>
    <w:rsid w:val="001673B5"/>
    <w:rsid w:val="00167A16"/>
    <w:rsid w:val="001A2E02"/>
    <w:rsid w:val="001C38E7"/>
    <w:rsid w:val="0027529B"/>
    <w:rsid w:val="00277532"/>
    <w:rsid w:val="00311C49"/>
    <w:rsid w:val="003950CE"/>
    <w:rsid w:val="00434B56"/>
    <w:rsid w:val="00445587"/>
    <w:rsid w:val="00453196"/>
    <w:rsid w:val="0045503C"/>
    <w:rsid w:val="00526910"/>
    <w:rsid w:val="005A2456"/>
    <w:rsid w:val="005C2B87"/>
    <w:rsid w:val="005D2E91"/>
    <w:rsid w:val="00606684"/>
    <w:rsid w:val="0061470F"/>
    <w:rsid w:val="00622DAB"/>
    <w:rsid w:val="00635158"/>
    <w:rsid w:val="0067514F"/>
    <w:rsid w:val="00687C30"/>
    <w:rsid w:val="00726554"/>
    <w:rsid w:val="007A3CF5"/>
    <w:rsid w:val="007D2A19"/>
    <w:rsid w:val="007F63A7"/>
    <w:rsid w:val="00907D57"/>
    <w:rsid w:val="00917668"/>
    <w:rsid w:val="009E355D"/>
    <w:rsid w:val="00A25E40"/>
    <w:rsid w:val="00A422F1"/>
    <w:rsid w:val="00A91A89"/>
    <w:rsid w:val="00AA0593"/>
    <w:rsid w:val="00AD0088"/>
    <w:rsid w:val="00AD6629"/>
    <w:rsid w:val="00B56276"/>
    <w:rsid w:val="00BE77A4"/>
    <w:rsid w:val="00BF29D6"/>
    <w:rsid w:val="00C10F4D"/>
    <w:rsid w:val="00C63757"/>
    <w:rsid w:val="00C81594"/>
    <w:rsid w:val="00CC239E"/>
    <w:rsid w:val="00CC7C13"/>
    <w:rsid w:val="00D15548"/>
    <w:rsid w:val="00D23FC4"/>
    <w:rsid w:val="00DB6404"/>
    <w:rsid w:val="00DC3622"/>
    <w:rsid w:val="00FA290D"/>
    <w:rsid w:val="00FB261D"/>
    <w:rsid w:val="00FE3A28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9CAEF"/>
  <w15:docId w15:val="{5706E35D-15C3-40B7-A78F-0766545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E7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DA9"/>
    <w:pPr>
      <w:tabs>
        <w:tab w:val="center" w:pos="4153"/>
        <w:tab w:val="right" w:pos="8306"/>
      </w:tabs>
    </w:pPr>
    <w:rPr>
      <w:rFonts w:ascii="Times New Roman" w:eastAsia="Times New Roman" w:hAnsi="Times New Roman"/>
      <w:spacing w:val="-2"/>
      <w:sz w:val="24"/>
      <w:szCs w:val="20"/>
    </w:rPr>
  </w:style>
  <w:style w:type="paragraph" w:styleId="Footer">
    <w:name w:val="footer"/>
    <w:basedOn w:val="Normal"/>
    <w:rsid w:val="00FF5DA9"/>
    <w:pPr>
      <w:tabs>
        <w:tab w:val="center" w:pos="4153"/>
        <w:tab w:val="right" w:pos="8306"/>
      </w:tabs>
    </w:pPr>
    <w:rPr>
      <w:rFonts w:ascii="Times New Roman" w:eastAsia="Times New Roman" w:hAnsi="Times New Roman"/>
      <w:spacing w:val="-2"/>
      <w:sz w:val="24"/>
      <w:szCs w:val="20"/>
    </w:rPr>
  </w:style>
  <w:style w:type="table" w:styleId="TableGrid">
    <w:name w:val="Table Grid"/>
    <w:basedOn w:val="TableNormal"/>
    <w:rsid w:val="00FF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OLFOUR">
    <w:name w:val="a5 COLFOUR"/>
    <w:rsid w:val="00FF5DA9"/>
    <w:pPr>
      <w:tabs>
        <w:tab w:val="left" w:pos="0"/>
      </w:tabs>
      <w:suppressAutoHyphens/>
    </w:pPr>
    <w:rPr>
      <w:rFonts w:ascii="Arial" w:hAnsi="Arial"/>
      <w:lang w:val="en-US" w:eastAsia="en-US"/>
    </w:rPr>
  </w:style>
  <w:style w:type="character" w:styleId="Hyperlink">
    <w:name w:val="Hyperlink"/>
    <w:uiPriority w:val="99"/>
    <w:rsid w:val="00FF5DA9"/>
    <w:rPr>
      <w:color w:val="0000FF"/>
      <w:u w:val="single"/>
    </w:rPr>
  </w:style>
  <w:style w:type="paragraph" w:customStyle="1" w:styleId="MOJnormal">
    <w:name w:val="MOJ normal"/>
    <w:basedOn w:val="Normal"/>
    <w:rsid w:val="001C38E7"/>
    <w:pPr>
      <w:snapToGrid w:val="0"/>
    </w:pPr>
    <w:rPr>
      <w:rFonts w:ascii="Arial" w:hAnsi="Arial" w:cs="Arial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C7C13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C13"/>
    <w:rPr>
      <w:rFonts w:ascii="Calibri" w:eastAsia="Calibri" w:hAnsi="Calibri"/>
      <w:sz w:val="22"/>
      <w:szCs w:val="21"/>
      <w:lang w:eastAsia="en-US"/>
    </w:rPr>
  </w:style>
  <w:style w:type="character" w:customStyle="1" w:styleId="colour">
    <w:name w:val="colour"/>
    <w:basedOn w:val="DefaultParagraphFont"/>
    <w:rsid w:val="0045503C"/>
  </w:style>
  <w:style w:type="character" w:customStyle="1" w:styleId="mceitemhidden">
    <w:name w:val="mceitemhidden"/>
    <w:basedOn w:val="DefaultParagraphFont"/>
    <w:rsid w:val="0045503C"/>
  </w:style>
  <w:style w:type="character" w:customStyle="1" w:styleId="hiddengrammarerror">
    <w:name w:val="hiddengrammarerror"/>
    <w:basedOn w:val="DefaultParagraphFont"/>
    <w:rsid w:val="0045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edom@medwa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.bush\AppData\Local\Microsoft\Windows\Temporary%20Internet%20Files\Content.Outlook\IYX4EJ0A\FOI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7F-F64F-482D-B62E-CA60D4F7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TEMPLATE.dot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Number -</vt:lpstr>
    </vt:vector>
  </TitlesOfParts>
  <Company>Gravesham BC</Company>
  <LinksUpToDate>false</LinksUpToDate>
  <CharactersWithSpaces>550</CharactersWithSpaces>
  <SharedDoc>false</SharedDoc>
  <HLinks>
    <vt:vector size="12" baseType="variant">
      <vt:variant>
        <vt:i4>262269</vt:i4>
      </vt:variant>
      <vt:variant>
        <vt:i4>3</vt:i4>
      </vt:variant>
      <vt:variant>
        <vt:i4>0</vt:i4>
      </vt:variant>
      <vt:variant>
        <vt:i4>5</vt:i4>
      </vt:variant>
      <vt:variant>
        <vt:lpwstr>mailto:freedom@medway.gov.uk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mailto:freedom@medway.gov.uk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Number -</dc:title>
  <dc:creator>bush, lynne</dc:creator>
  <cp:keywords>[IL0: UNCLASSIFIED]</cp:keywords>
  <cp:lastModifiedBy>williams, kayleigh</cp:lastModifiedBy>
  <cp:revision>2</cp:revision>
  <cp:lastPrinted>2017-04-12T10:36:00Z</cp:lastPrinted>
  <dcterms:created xsi:type="dcterms:W3CDTF">2018-06-27T09:27:00Z</dcterms:created>
  <dcterms:modified xsi:type="dcterms:W3CDTF">2018-06-27T09:27:00Z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554286a6-6064-43e4-8d1a-0c3570fd0c10</vt:lpwstr>
  </property>
  <property fmtid="{D5CDD505-2E9C-101B-9397-08002B2CF9AE}" pid="3" name="bjSaver">
    <vt:lpwstr>dK1IB6JCPFmdpjVVIBERthkB+sl8Fx3U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